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75B5C" w14:textId="17791C80" w:rsidR="0059214A" w:rsidRPr="001F7E91" w:rsidRDefault="001F7E91" w:rsidP="00513801">
      <w:pPr>
        <w:spacing w:after="0"/>
        <w:rPr>
          <w:sz w:val="24"/>
          <w:szCs w:val="24"/>
        </w:rPr>
      </w:pPr>
      <w:r w:rsidRPr="001F7E91">
        <w:rPr>
          <w:sz w:val="24"/>
          <w:szCs w:val="24"/>
        </w:rPr>
        <w:t xml:space="preserve">Geachte </w:t>
      </w:r>
      <w:proofErr w:type="gramStart"/>
      <w:r w:rsidRPr="001F7E91">
        <w:rPr>
          <w:sz w:val="24"/>
          <w:szCs w:val="24"/>
        </w:rPr>
        <w:t>meneer</w:t>
      </w:r>
      <w:proofErr w:type="gramEnd"/>
      <w:r w:rsidRPr="001F7E91">
        <w:rPr>
          <w:sz w:val="24"/>
          <w:szCs w:val="24"/>
        </w:rPr>
        <w:t xml:space="preserve"> XXX</w:t>
      </w:r>
    </w:p>
    <w:p w14:paraId="0FB8BA0F" w14:textId="77777777" w:rsidR="00513801" w:rsidRPr="001F7E91" w:rsidRDefault="00513801" w:rsidP="00513801">
      <w:pPr>
        <w:spacing w:after="0"/>
        <w:rPr>
          <w:sz w:val="24"/>
          <w:szCs w:val="24"/>
        </w:rPr>
      </w:pPr>
    </w:p>
    <w:p w14:paraId="3CC67890" w14:textId="02E53FAF" w:rsidR="00D759C7" w:rsidRPr="001F7E91" w:rsidRDefault="00513801" w:rsidP="00D759C7">
      <w:pPr>
        <w:pStyle w:val="Default"/>
        <w:rPr>
          <w:rFonts w:asciiTheme="minorHAnsi" w:hAnsiTheme="minorHAnsi"/>
        </w:rPr>
      </w:pPr>
      <w:r w:rsidRPr="001F7E91">
        <w:rPr>
          <w:rFonts w:asciiTheme="minorHAnsi" w:hAnsiTheme="minorHAnsi"/>
        </w:rPr>
        <w:t>Hierbij verzoek</w:t>
      </w:r>
      <w:r w:rsidR="00E42FDC" w:rsidRPr="001F7E91">
        <w:rPr>
          <w:rFonts w:asciiTheme="minorHAnsi" w:hAnsiTheme="minorHAnsi"/>
        </w:rPr>
        <w:t>en wij</w:t>
      </w:r>
      <w:r w:rsidRPr="001F7E91">
        <w:rPr>
          <w:rFonts w:asciiTheme="minorHAnsi" w:hAnsiTheme="minorHAnsi"/>
        </w:rPr>
        <w:t xml:space="preserve"> U ontheffing </w:t>
      </w:r>
      <w:r w:rsidR="001F7E91" w:rsidRPr="001F7E91">
        <w:rPr>
          <w:rFonts w:asciiTheme="minorHAnsi" w:hAnsiTheme="minorHAnsi"/>
        </w:rPr>
        <w:t xml:space="preserve">te verlenen voor de </w:t>
      </w:r>
      <w:r w:rsidRPr="001F7E91">
        <w:rPr>
          <w:rFonts w:asciiTheme="minorHAnsi" w:hAnsiTheme="minorHAnsi"/>
        </w:rPr>
        <w:t>2</w:t>
      </w:r>
      <w:r w:rsidRPr="001F7E91">
        <w:rPr>
          <w:rFonts w:asciiTheme="minorHAnsi" w:hAnsiTheme="minorHAnsi"/>
          <w:vertAlign w:val="superscript"/>
        </w:rPr>
        <w:t>e</w:t>
      </w:r>
      <w:r w:rsidRPr="001F7E91">
        <w:rPr>
          <w:rFonts w:asciiTheme="minorHAnsi" w:hAnsiTheme="minorHAnsi"/>
        </w:rPr>
        <w:t xml:space="preserve"> moderne vreemde taal </w:t>
      </w:r>
      <w:r w:rsidR="001F7E91" w:rsidRPr="001F7E91">
        <w:rPr>
          <w:rFonts w:asciiTheme="minorHAnsi" w:hAnsiTheme="minorHAnsi"/>
        </w:rPr>
        <w:t>op VWO.</w:t>
      </w:r>
    </w:p>
    <w:p w14:paraId="250BFF1C" w14:textId="77777777" w:rsidR="00D759C7" w:rsidRPr="001F7E91" w:rsidRDefault="00D759C7" w:rsidP="00D759C7">
      <w:pPr>
        <w:pStyle w:val="Default"/>
        <w:rPr>
          <w:rFonts w:asciiTheme="minorHAnsi" w:hAnsiTheme="minorHAnsi"/>
        </w:rPr>
      </w:pPr>
    </w:p>
    <w:p w14:paraId="5846A3FF" w14:textId="77777777" w:rsidR="00D759C7" w:rsidRPr="001F7E91" w:rsidRDefault="00A62834" w:rsidP="00D759C7">
      <w:pPr>
        <w:pStyle w:val="Default"/>
        <w:rPr>
          <w:rFonts w:asciiTheme="minorHAnsi" w:hAnsiTheme="minorHAnsi"/>
          <w:i/>
        </w:rPr>
      </w:pPr>
      <w:r w:rsidRPr="001F7E91">
        <w:rPr>
          <w:rFonts w:asciiTheme="minorHAnsi" w:hAnsiTheme="minorHAnsi"/>
        </w:rPr>
        <w:t xml:space="preserve">In bijgevoegde kamerbrief van Sander Dekker </w:t>
      </w:r>
      <w:r w:rsidR="00D759C7" w:rsidRPr="001F7E91">
        <w:rPr>
          <w:rFonts w:asciiTheme="minorHAnsi" w:hAnsiTheme="minorHAnsi"/>
        </w:rPr>
        <w:t>kunt u lezen</w:t>
      </w:r>
      <w:r w:rsidRPr="001F7E91">
        <w:rPr>
          <w:rFonts w:asciiTheme="minorHAnsi" w:hAnsiTheme="minorHAnsi"/>
        </w:rPr>
        <w:t xml:space="preserve"> dat u hiertoe bevoegd, maar niet verplicht bent. </w:t>
      </w:r>
      <w:r w:rsidR="00D759C7" w:rsidRPr="001F7E91">
        <w:rPr>
          <w:rFonts w:asciiTheme="minorHAnsi" w:hAnsiTheme="minorHAnsi"/>
        </w:rPr>
        <w:t xml:space="preserve">Er staat: </w:t>
      </w:r>
      <w:r w:rsidR="00D759C7" w:rsidRPr="001F7E91">
        <w:rPr>
          <w:rFonts w:asciiTheme="minorHAnsi" w:hAnsiTheme="minorHAnsi"/>
          <w:i/>
        </w:rPr>
        <w:t xml:space="preserve">“ Dat een school ontheffing kan verlenen, betekent dat er geen sprake is van een automatisch recht, maar de school heeft ook niet de mogelijkheid om de bepaling te negeren. Zoals </w:t>
      </w:r>
      <w:proofErr w:type="gramStart"/>
      <w:r w:rsidR="00D759C7" w:rsidRPr="001F7E91">
        <w:rPr>
          <w:rFonts w:asciiTheme="minorHAnsi" w:hAnsiTheme="minorHAnsi"/>
          <w:i/>
        </w:rPr>
        <w:t>met name</w:t>
      </w:r>
      <w:proofErr w:type="gramEnd"/>
      <w:r w:rsidR="00D759C7" w:rsidRPr="001F7E91">
        <w:rPr>
          <w:rFonts w:asciiTheme="minorHAnsi" w:hAnsiTheme="minorHAnsi"/>
          <w:i/>
        </w:rPr>
        <w:t xml:space="preserve"> bij de derde genoemde categorie leerlingen zichtbaar is, dient de school een afgewogen inschatting te maken of van een blokkade sprake is.”</w:t>
      </w:r>
    </w:p>
    <w:p w14:paraId="290E4AC6" w14:textId="77777777" w:rsidR="00D759C7" w:rsidRPr="001F7E91" w:rsidRDefault="00D759C7" w:rsidP="00D759C7">
      <w:pPr>
        <w:spacing w:after="0"/>
        <w:rPr>
          <w:sz w:val="24"/>
          <w:szCs w:val="24"/>
        </w:rPr>
      </w:pPr>
    </w:p>
    <w:p w14:paraId="24575F4E" w14:textId="77777777" w:rsidR="00513801" w:rsidRPr="001F7E91" w:rsidRDefault="00A62834" w:rsidP="00D759C7">
      <w:pPr>
        <w:spacing w:after="0"/>
        <w:rPr>
          <w:sz w:val="24"/>
          <w:szCs w:val="24"/>
        </w:rPr>
      </w:pPr>
      <w:r w:rsidRPr="001F7E91">
        <w:rPr>
          <w:sz w:val="24"/>
          <w:szCs w:val="24"/>
        </w:rPr>
        <w:t xml:space="preserve">In deze brief geven we u een aantal argumenten </w:t>
      </w:r>
      <w:r w:rsidR="00D759C7" w:rsidRPr="001F7E91">
        <w:rPr>
          <w:sz w:val="24"/>
          <w:szCs w:val="24"/>
        </w:rPr>
        <w:t>waarvan wij graag zouden zien dat ze in uw afgewogen inschatting meegenomen worden.</w:t>
      </w:r>
    </w:p>
    <w:p w14:paraId="46EFF0DA" w14:textId="77777777" w:rsidR="00A62834" w:rsidRPr="001F7E91" w:rsidRDefault="00A62834" w:rsidP="00513801">
      <w:pPr>
        <w:spacing w:after="0"/>
        <w:rPr>
          <w:sz w:val="24"/>
          <w:szCs w:val="24"/>
        </w:rPr>
      </w:pPr>
    </w:p>
    <w:p w14:paraId="7DF7B9E7" w14:textId="46A2EBBB" w:rsidR="00D759C7" w:rsidRPr="001F7E91" w:rsidRDefault="001F7E91" w:rsidP="00513801">
      <w:pPr>
        <w:spacing w:after="0"/>
        <w:rPr>
          <w:b/>
          <w:sz w:val="24"/>
          <w:szCs w:val="24"/>
        </w:rPr>
      </w:pPr>
      <w:r w:rsidRPr="001F7E91">
        <w:rPr>
          <w:b/>
          <w:sz w:val="24"/>
          <w:szCs w:val="24"/>
        </w:rPr>
        <w:t>Lieke</w:t>
      </w:r>
    </w:p>
    <w:p w14:paraId="23A3C38A" w14:textId="1EC5E9BD" w:rsidR="00513801" w:rsidRPr="001F7E91" w:rsidRDefault="001F7E91" w:rsidP="00513801">
      <w:pPr>
        <w:spacing w:after="0"/>
        <w:rPr>
          <w:sz w:val="24"/>
          <w:szCs w:val="24"/>
        </w:rPr>
      </w:pPr>
      <w:r w:rsidRPr="001F7E91">
        <w:rPr>
          <w:sz w:val="24"/>
          <w:szCs w:val="24"/>
        </w:rPr>
        <w:t>Lieke</w:t>
      </w:r>
      <w:r w:rsidR="005F59D5" w:rsidRPr="001F7E91">
        <w:rPr>
          <w:sz w:val="24"/>
          <w:szCs w:val="24"/>
        </w:rPr>
        <w:t xml:space="preserve"> heeft de diagnoses ADHD en PDD-NOS.</w:t>
      </w:r>
    </w:p>
    <w:p w14:paraId="5C9138E8" w14:textId="12FF94E9" w:rsidR="00513801" w:rsidRPr="001F7E91" w:rsidRDefault="001F7E91" w:rsidP="00513801">
      <w:pPr>
        <w:spacing w:after="0"/>
        <w:rPr>
          <w:sz w:val="24"/>
          <w:szCs w:val="24"/>
        </w:rPr>
      </w:pPr>
      <w:r w:rsidRPr="001F7E91">
        <w:rPr>
          <w:sz w:val="24"/>
          <w:szCs w:val="24"/>
        </w:rPr>
        <w:t>Lieke</w:t>
      </w:r>
      <w:r w:rsidR="00A62834" w:rsidRPr="001F7E91">
        <w:rPr>
          <w:sz w:val="24"/>
          <w:szCs w:val="24"/>
        </w:rPr>
        <w:t xml:space="preserve"> is </w:t>
      </w:r>
      <w:r w:rsidR="005F59D5" w:rsidRPr="001F7E91">
        <w:rPr>
          <w:sz w:val="24"/>
          <w:szCs w:val="24"/>
        </w:rPr>
        <w:t>in de brugklas en 2</w:t>
      </w:r>
      <w:r w:rsidR="00CA6B0A" w:rsidRPr="001F7E91">
        <w:rPr>
          <w:sz w:val="24"/>
          <w:szCs w:val="24"/>
          <w:vertAlign w:val="superscript"/>
        </w:rPr>
        <w:t xml:space="preserve"> </w:t>
      </w:r>
      <w:r w:rsidR="00CA6B0A" w:rsidRPr="001F7E91">
        <w:rPr>
          <w:sz w:val="24"/>
          <w:szCs w:val="24"/>
        </w:rPr>
        <w:t xml:space="preserve">Atheneum </w:t>
      </w:r>
      <w:r w:rsidR="00A62834" w:rsidRPr="001F7E91">
        <w:rPr>
          <w:sz w:val="24"/>
          <w:szCs w:val="24"/>
        </w:rPr>
        <w:t xml:space="preserve">begeleid door </w:t>
      </w:r>
      <w:r w:rsidR="005F59D5" w:rsidRPr="001F7E91">
        <w:rPr>
          <w:sz w:val="24"/>
          <w:szCs w:val="24"/>
        </w:rPr>
        <w:t xml:space="preserve">mevrouw </w:t>
      </w:r>
      <w:r w:rsidRPr="001F7E91">
        <w:rPr>
          <w:sz w:val="24"/>
          <w:szCs w:val="24"/>
        </w:rPr>
        <w:t>XXX</w:t>
      </w:r>
      <w:r w:rsidR="005F59D5" w:rsidRPr="001F7E91">
        <w:rPr>
          <w:sz w:val="24"/>
          <w:szCs w:val="24"/>
        </w:rPr>
        <w:t>. In de derde klas hebben wij begeleiding buiten school gezocht en gevonden</w:t>
      </w:r>
      <w:r w:rsidR="00C04CA1" w:rsidRPr="001F7E91">
        <w:rPr>
          <w:sz w:val="24"/>
          <w:szCs w:val="24"/>
        </w:rPr>
        <w:t xml:space="preserve"> omdat ze het fijner vi</w:t>
      </w:r>
      <w:r w:rsidR="005F59D5" w:rsidRPr="001F7E91">
        <w:rPr>
          <w:sz w:val="24"/>
          <w:szCs w:val="24"/>
        </w:rPr>
        <w:t>nd</w:t>
      </w:r>
      <w:r w:rsidR="00C04CA1" w:rsidRPr="001F7E91">
        <w:rPr>
          <w:sz w:val="24"/>
          <w:szCs w:val="24"/>
        </w:rPr>
        <w:t>t</w:t>
      </w:r>
      <w:r w:rsidR="005F59D5" w:rsidRPr="001F7E91">
        <w:rPr>
          <w:sz w:val="24"/>
          <w:szCs w:val="24"/>
        </w:rPr>
        <w:t xml:space="preserve"> buiten school begeleid te worden. Dit valt minder op, waardoor ze zich niet anders voelt dan de andere kinderen. </w:t>
      </w:r>
      <w:r w:rsidR="00A62834" w:rsidRPr="001F7E91">
        <w:rPr>
          <w:sz w:val="24"/>
          <w:szCs w:val="24"/>
        </w:rPr>
        <w:t xml:space="preserve">Dit is te verklaren vanuit haar autisme. </w:t>
      </w:r>
    </w:p>
    <w:p w14:paraId="4A4109D3" w14:textId="77777777" w:rsidR="00513801" w:rsidRPr="001F7E91" w:rsidRDefault="00513801" w:rsidP="00513801">
      <w:pPr>
        <w:spacing w:after="0"/>
        <w:rPr>
          <w:sz w:val="24"/>
          <w:szCs w:val="24"/>
        </w:rPr>
      </w:pPr>
    </w:p>
    <w:p w14:paraId="3C22D2EC" w14:textId="77777777" w:rsidR="00E819D4" w:rsidRPr="001F7E91" w:rsidRDefault="0028443A" w:rsidP="00513801">
      <w:pPr>
        <w:spacing w:after="0"/>
        <w:rPr>
          <w:b/>
          <w:sz w:val="24"/>
          <w:szCs w:val="24"/>
        </w:rPr>
      </w:pPr>
      <w:r w:rsidRPr="001F7E91">
        <w:rPr>
          <w:b/>
          <w:sz w:val="24"/>
          <w:szCs w:val="24"/>
        </w:rPr>
        <w:t>Autisme en een taal leren</w:t>
      </w:r>
      <w:r w:rsidR="00E819D4" w:rsidRPr="001F7E91">
        <w:rPr>
          <w:b/>
          <w:sz w:val="24"/>
          <w:szCs w:val="24"/>
        </w:rPr>
        <w:t>.</w:t>
      </w:r>
    </w:p>
    <w:p w14:paraId="1F027776" w14:textId="5159B3D9" w:rsidR="00513801" w:rsidRPr="001F7E91" w:rsidRDefault="00513801" w:rsidP="00513801">
      <w:pPr>
        <w:spacing w:after="0"/>
        <w:rPr>
          <w:sz w:val="24"/>
          <w:szCs w:val="24"/>
        </w:rPr>
      </w:pPr>
      <w:r w:rsidRPr="001F7E91">
        <w:rPr>
          <w:sz w:val="24"/>
          <w:szCs w:val="24"/>
        </w:rPr>
        <w:t xml:space="preserve">Het is bekend dat bij </w:t>
      </w:r>
      <w:r w:rsidR="00E819D4" w:rsidRPr="001F7E91">
        <w:rPr>
          <w:sz w:val="24"/>
          <w:szCs w:val="24"/>
        </w:rPr>
        <w:t xml:space="preserve">mensen met </w:t>
      </w:r>
      <w:r w:rsidRPr="001F7E91">
        <w:rPr>
          <w:sz w:val="24"/>
          <w:szCs w:val="24"/>
        </w:rPr>
        <w:t xml:space="preserve">autisme de ontwikkeling van de taal moeizamer en langzamer verloopt dan </w:t>
      </w:r>
      <w:r w:rsidR="00E819D4" w:rsidRPr="001F7E91">
        <w:rPr>
          <w:sz w:val="24"/>
          <w:szCs w:val="24"/>
        </w:rPr>
        <w:t>bij mensen zonder autisme</w:t>
      </w:r>
      <w:r w:rsidR="00954D07" w:rsidRPr="001F7E91">
        <w:rPr>
          <w:rStyle w:val="Voetnootmarkering"/>
          <w:sz w:val="24"/>
          <w:szCs w:val="24"/>
        </w:rPr>
        <w:footnoteReference w:id="1"/>
      </w:r>
      <w:r w:rsidR="00E819D4" w:rsidRPr="001F7E91">
        <w:rPr>
          <w:sz w:val="24"/>
          <w:szCs w:val="24"/>
        </w:rPr>
        <w:t xml:space="preserve">. </w:t>
      </w:r>
      <w:r w:rsidR="001F7E91" w:rsidRPr="001F7E91">
        <w:rPr>
          <w:sz w:val="24"/>
          <w:szCs w:val="24"/>
        </w:rPr>
        <w:t>Lieke</w:t>
      </w:r>
      <w:r w:rsidR="00E819D4" w:rsidRPr="001F7E91">
        <w:rPr>
          <w:sz w:val="24"/>
          <w:szCs w:val="24"/>
        </w:rPr>
        <w:t xml:space="preserve"> is een intelligente leerling zodat deze vertraagde ontwikkeling een beetje onder de radar blijft. Toch duiken er bij de talen af en toe opeens diepe onvoldoendes op</w:t>
      </w:r>
      <w:r w:rsidR="0089049B" w:rsidRPr="001F7E91">
        <w:rPr>
          <w:sz w:val="24"/>
          <w:szCs w:val="24"/>
        </w:rPr>
        <w:t>,</w:t>
      </w:r>
      <w:r w:rsidR="00E819D4" w:rsidRPr="001F7E91">
        <w:rPr>
          <w:sz w:val="24"/>
          <w:szCs w:val="24"/>
        </w:rPr>
        <w:t xml:space="preserve"> bijvoorbeeld voor woordjes toetsen. Wij hebben </w:t>
      </w:r>
      <w:r w:rsidR="001F7E91" w:rsidRPr="001F7E91">
        <w:rPr>
          <w:sz w:val="24"/>
          <w:szCs w:val="24"/>
        </w:rPr>
        <w:t>Lieke</w:t>
      </w:r>
      <w:r w:rsidR="00E819D4" w:rsidRPr="001F7E91">
        <w:rPr>
          <w:sz w:val="24"/>
          <w:szCs w:val="24"/>
        </w:rPr>
        <w:t xml:space="preserve"> hiermee aan het werk gezien. Ze heeft het leerwerk serieus aangepakt en er veel tijd aan besteed. Het is in dit geval een misvatting dat een onvoldoende voor een woordjestoets betekent dat er niet geleerd is.</w:t>
      </w:r>
    </w:p>
    <w:p w14:paraId="3CADA789" w14:textId="77777777" w:rsidR="00513801" w:rsidRPr="001F7E91" w:rsidRDefault="00513801" w:rsidP="00513801">
      <w:pPr>
        <w:spacing w:after="0"/>
        <w:rPr>
          <w:sz w:val="24"/>
          <w:szCs w:val="24"/>
        </w:rPr>
      </w:pPr>
    </w:p>
    <w:p w14:paraId="6D00F90D" w14:textId="77777777" w:rsidR="00E819D4" w:rsidRPr="001F7E91" w:rsidRDefault="0028443A" w:rsidP="00513801">
      <w:pPr>
        <w:spacing w:after="0"/>
        <w:rPr>
          <w:b/>
          <w:sz w:val="24"/>
          <w:szCs w:val="24"/>
        </w:rPr>
      </w:pPr>
      <w:r w:rsidRPr="001F7E91">
        <w:rPr>
          <w:b/>
          <w:sz w:val="24"/>
          <w:szCs w:val="24"/>
        </w:rPr>
        <w:t>E</w:t>
      </w:r>
      <w:r w:rsidR="00E819D4" w:rsidRPr="001F7E91">
        <w:rPr>
          <w:b/>
          <w:sz w:val="24"/>
          <w:szCs w:val="24"/>
        </w:rPr>
        <w:t>en “eenzijdige bèta”</w:t>
      </w:r>
    </w:p>
    <w:p w14:paraId="595F5019" w14:textId="5A6F9D12" w:rsidR="00A62834" w:rsidRPr="001F7E91" w:rsidRDefault="001F7E91" w:rsidP="00513801">
      <w:pPr>
        <w:spacing w:after="0"/>
        <w:rPr>
          <w:sz w:val="24"/>
          <w:szCs w:val="24"/>
        </w:rPr>
      </w:pPr>
      <w:r w:rsidRPr="001F7E91">
        <w:rPr>
          <w:sz w:val="24"/>
          <w:szCs w:val="24"/>
        </w:rPr>
        <w:t>Lieke</w:t>
      </w:r>
      <w:r w:rsidR="0089049B" w:rsidRPr="001F7E91">
        <w:rPr>
          <w:sz w:val="24"/>
          <w:szCs w:val="24"/>
        </w:rPr>
        <w:t xml:space="preserve"> manifesteer</w:t>
      </w:r>
      <w:r w:rsidR="005F59D5" w:rsidRPr="001F7E91">
        <w:rPr>
          <w:sz w:val="24"/>
          <w:szCs w:val="24"/>
        </w:rPr>
        <w:t>t zich van jongs af aan als een</w:t>
      </w:r>
      <w:r w:rsidR="0089049B" w:rsidRPr="001F7E91">
        <w:rPr>
          <w:sz w:val="24"/>
          <w:szCs w:val="24"/>
        </w:rPr>
        <w:t xml:space="preserve"> “eenzijdige </w:t>
      </w:r>
      <w:r w:rsidR="00C04CA1" w:rsidRPr="001F7E91">
        <w:rPr>
          <w:sz w:val="24"/>
          <w:szCs w:val="24"/>
        </w:rPr>
        <w:t>bèta</w:t>
      </w:r>
      <w:r w:rsidR="0089049B" w:rsidRPr="001F7E91">
        <w:rPr>
          <w:sz w:val="24"/>
          <w:szCs w:val="24"/>
        </w:rPr>
        <w:t>”</w:t>
      </w:r>
      <w:r w:rsidR="005F59D5" w:rsidRPr="001F7E91">
        <w:rPr>
          <w:sz w:val="24"/>
          <w:szCs w:val="24"/>
        </w:rPr>
        <w:t xml:space="preserve">. Dit was al te zien in haar spelgedrag heel jong en is nu ook heel goed te zien in haar cijfers. Op de </w:t>
      </w:r>
      <w:proofErr w:type="spellStart"/>
      <w:r w:rsidR="00C04CA1" w:rsidRPr="001F7E91">
        <w:rPr>
          <w:sz w:val="24"/>
          <w:szCs w:val="24"/>
        </w:rPr>
        <w:t>bèta</w:t>
      </w:r>
      <w:r w:rsidR="005F59D5" w:rsidRPr="001F7E91">
        <w:rPr>
          <w:sz w:val="24"/>
          <w:szCs w:val="24"/>
        </w:rPr>
        <w:t>-vakken</w:t>
      </w:r>
      <w:proofErr w:type="spellEnd"/>
      <w:r w:rsidR="005F59D5" w:rsidRPr="001F7E91">
        <w:rPr>
          <w:sz w:val="24"/>
          <w:szCs w:val="24"/>
        </w:rPr>
        <w:t xml:space="preserve"> is begeleiding ook absoluut niet nodig, </w:t>
      </w:r>
      <w:r w:rsidR="00A650AF" w:rsidRPr="001F7E91">
        <w:rPr>
          <w:sz w:val="24"/>
          <w:szCs w:val="24"/>
        </w:rPr>
        <w:t xml:space="preserve">en de talen en andere vakken kosten haar en ons </w:t>
      </w:r>
      <w:r w:rsidR="00C04CA1" w:rsidRPr="001F7E91">
        <w:rPr>
          <w:sz w:val="24"/>
          <w:szCs w:val="24"/>
        </w:rPr>
        <w:t>buiten proporti</w:t>
      </w:r>
      <w:r w:rsidR="006E1694" w:rsidRPr="001F7E91">
        <w:rPr>
          <w:sz w:val="24"/>
          <w:szCs w:val="24"/>
        </w:rPr>
        <w:t xml:space="preserve">e </w:t>
      </w:r>
      <w:r w:rsidR="00A650AF" w:rsidRPr="001F7E91">
        <w:rPr>
          <w:sz w:val="24"/>
          <w:szCs w:val="24"/>
        </w:rPr>
        <w:t>veel energie.</w:t>
      </w:r>
    </w:p>
    <w:p w14:paraId="3890A9F9" w14:textId="77777777" w:rsidR="00E819D4" w:rsidRPr="001F7E91" w:rsidRDefault="00E819D4" w:rsidP="00513801">
      <w:pPr>
        <w:spacing w:after="0"/>
        <w:rPr>
          <w:sz w:val="24"/>
          <w:szCs w:val="24"/>
        </w:rPr>
      </w:pPr>
    </w:p>
    <w:p w14:paraId="20D57599" w14:textId="77777777" w:rsidR="00E819D4" w:rsidRPr="001F7E91" w:rsidRDefault="00E819D4" w:rsidP="00513801">
      <w:pPr>
        <w:spacing w:after="0"/>
        <w:rPr>
          <w:b/>
          <w:sz w:val="24"/>
          <w:szCs w:val="24"/>
        </w:rPr>
      </w:pPr>
      <w:r w:rsidRPr="001F7E91">
        <w:rPr>
          <w:b/>
          <w:sz w:val="24"/>
          <w:szCs w:val="24"/>
        </w:rPr>
        <w:t>Motivatie</w:t>
      </w:r>
    </w:p>
    <w:p w14:paraId="380D34A4" w14:textId="72006604" w:rsidR="003A218D" w:rsidRPr="001F7E91" w:rsidRDefault="0089049B" w:rsidP="00513801">
      <w:pPr>
        <w:spacing w:after="0"/>
        <w:rPr>
          <w:sz w:val="24"/>
          <w:szCs w:val="24"/>
        </w:rPr>
      </w:pPr>
      <w:r w:rsidRPr="001F7E91">
        <w:rPr>
          <w:sz w:val="24"/>
          <w:szCs w:val="24"/>
        </w:rPr>
        <w:t xml:space="preserve">Vanwege haar autisme is het voor </w:t>
      </w:r>
      <w:r w:rsidR="001F7E91" w:rsidRPr="001F7E91">
        <w:rPr>
          <w:sz w:val="24"/>
          <w:szCs w:val="24"/>
        </w:rPr>
        <w:t>Lieke</w:t>
      </w:r>
      <w:r w:rsidRPr="001F7E91">
        <w:rPr>
          <w:sz w:val="24"/>
          <w:szCs w:val="24"/>
        </w:rPr>
        <w:t xml:space="preserve"> moeilijk</w:t>
      </w:r>
      <w:r w:rsidR="003A218D" w:rsidRPr="001F7E91">
        <w:rPr>
          <w:sz w:val="24"/>
          <w:szCs w:val="24"/>
        </w:rPr>
        <w:t>er dan voor</w:t>
      </w:r>
      <w:r w:rsidR="005F59D5" w:rsidRPr="001F7E91">
        <w:rPr>
          <w:sz w:val="24"/>
          <w:szCs w:val="24"/>
        </w:rPr>
        <w:t xml:space="preserve"> </w:t>
      </w:r>
      <w:r w:rsidR="003A218D" w:rsidRPr="001F7E91">
        <w:rPr>
          <w:sz w:val="24"/>
          <w:szCs w:val="24"/>
        </w:rPr>
        <w:t>jongeren zonder autisme</w:t>
      </w:r>
      <w:r w:rsidRPr="001F7E91">
        <w:rPr>
          <w:sz w:val="24"/>
          <w:szCs w:val="24"/>
        </w:rPr>
        <w:t xml:space="preserve"> zich te motiveren voor vakken die ze niet leuk vindt</w:t>
      </w:r>
      <w:r w:rsidR="00954D07" w:rsidRPr="001F7E91">
        <w:rPr>
          <w:rStyle w:val="Voetnootmarkering"/>
          <w:sz w:val="24"/>
          <w:szCs w:val="24"/>
        </w:rPr>
        <w:t>1</w:t>
      </w:r>
      <w:r w:rsidRPr="001F7E91">
        <w:rPr>
          <w:sz w:val="24"/>
          <w:szCs w:val="24"/>
        </w:rPr>
        <w:t xml:space="preserve">. </w:t>
      </w:r>
    </w:p>
    <w:p w14:paraId="6DA94B0C" w14:textId="217925A6" w:rsidR="0089049B" w:rsidRPr="001F7E91" w:rsidRDefault="0089049B" w:rsidP="00513801">
      <w:pPr>
        <w:spacing w:after="0"/>
        <w:rPr>
          <w:sz w:val="24"/>
          <w:szCs w:val="24"/>
        </w:rPr>
      </w:pPr>
      <w:r w:rsidRPr="001F7E91">
        <w:rPr>
          <w:sz w:val="24"/>
          <w:szCs w:val="24"/>
        </w:rPr>
        <w:t xml:space="preserve">Wij maken ons zorgen over de invloed van vakken die ze niet leuk vindt op de motivatie voor haar studie in het algemeen. Juist op deze leeftijd is bekend dat jongeren met autisme er </w:t>
      </w:r>
      <w:r w:rsidRPr="001F7E91">
        <w:rPr>
          <w:sz w:val="24"/>
          <w:szCs w:val="24"/>
        </w:rPr>
        <w:lastRenderedPageBreak/>
        <w:t xml:space="preserve">geen zin meer hebben, hun bezigheden </w:t>
      </w:r>
      <w:proofErr w:type="gramStart"/>
      <w:r w:rsidRPr="001F7E91">
        <w:rPr>
          <w:sz w:val="24"/>
          <w:szCs w:val="24"/>
        </w:rPr>
        <w:t>elders</w:t>
      </w:r>
      <w:proofErr w:type="gramEnd"/>
      <w:r w:rsidRPr="001F7E91">
        <w:rPr>
          <w:sz w:val="24"/>
          <w:szCs w:val="24"/>
        </w:rPr>
        <w:t xml:space="preserve"> gaan zoeken en afglijden in somberheid. Ze lopen vast op school en komen thuis te zitten. Dat willen we niet voor </w:t>
      </w:r>
      <w:r w:rsidR="001F7E91" w:rsidRPr="001F7E91">
        <w:rPr>
          <w:sz w:val="24"/>
          <w:szCs w:val="24"/>
        </w:rPr>
        <w:t>Lieke</w:t>
      </w:r>
      <w:r w:rsidRPr="001F7E91">
        <w:rPr>
          <w:sz w:val="24"/>
          <w:szCs w:val="24"/>
        </w:rPr>
        <w:t>.</w:t>
      </w:r>
    </w:p>
    <w:p w14:paraId="12B0F28A" w14:textId="62E3925B" w:rsidR="00E819D4" w:rsidRPr="001F7E91" w:rsidRDefault="0089049B" w:rsidP="00513801">
      <w:pPr>
        <w:spacing w:after="0"/>
        <w:rPr>
          <w:sz w:val="24"/>
          <w:szCs w:val="24"/>
        </w:rPr>
      </w:pPr>
      <w:r w:rsidRPr="001F7E91">
        <w:rPr>
          <w:sz w:val="24"/>
          <w:szCs w:val="24"/>
        </w:rPr>
        <w:t xml:space="preserve">Mocht </w:t>
      </w:r>
      <w:r w:rsidR="001F7E91" w:rsidRPr="001F7E91">
        <w:rPr>
          <w:sz w:val="24"/>
          <w:szCs w:val="24"/>
        </w:rPr>
        <w:t>Lieke</w:t>
      </w:r>
      <w:r w:rsidRPr="001F7E91">
        <w:rPr>
          <w:sz w:val="24"/>
          <w:szCs w:val="24"/>
        </w:rPr>
        <w:t xml:space="preserve"> later een 2</w:t>
      </w:r>
      <w:r w:rsidRPr="001F7E91">
        <w:rPr>
          <w:sz w:val="24"/>
          <w:szCs w:val="24"/>
          <w:vertAlign w:val="superscript"/>
        </w:rPr>
        <w:t>e</w:t>
      </w:r>
      <w:r w:rsidRPr="001F7E91">
        <w:rPr>
          <w:sz w:val="24"/>
          <w:szCs w:val="24"/>
        </w:rPr>
        <w:t xml:space="preserve"> moderne vreemde taal nodig hebben dan is ze mogelijk meer gemotiveerd en in elk geval ouder. Ze heeft dan meer tijd gehad te rijpen en kan dan alsnog de taal leren.</w:t>
      </w:r>
    </w:p>
    <w:p w14:paraId="29555041" w14:textId="77777777" w:rsidR="00E819D4" w:rsidRPr="001F7E91" w:rsidRDefault="00E819D4" w:rsidP="00513801">
      <w:pPr>
        <w:spacing w:after="0"/>
        <w:rPr>
          <w:sz w:val="24"/>
          <w:szCs w:val="24"/>
        </w:rPr>
      </w:pPr>
    </w:p>
    <w:p w14:paraId="48F4A953" w14:textId="77777777" w:rsidR="00D759C7" w:rsidRPr="001F7E91" w:rsidRDefault="00D759C7" w:rsidP="0089049B">
      <w:pPr>
        <w:spacing w:after="0"/>
        <w:rPr>
          <w:b/>
          <w:sz w:val="24"/>
          <w:szCs w:val="24"/>
        </w:rPr>
      </w:pPr>
    </w:p>
    <w:p w14:paraId="6D10BB94" w14:textId="77777777" w:rsidR="00D759C7" w:rsidRPr="001F7E91" w:rsidRDefault="00D759C7" w:rsidP="0089049B">
      <w:pPr>
        <w:spacing w:after="0"/>
        <w:rPr>
          <w:b/>
          <w:sz w:val="24"/>
          <w:szCs w:val="24"/>
        </w:rPr>
      </w:pPr>
    </w:p>
    <w:p w14:paraId="35F90238" w14:textId="77777777" w:rsidR="0089049B" w:rsidRPr="001F7E91" w:rsidRDefault="0089049B" w:rsidP="0089049B">
      <w:pPr>
        <w:spacing w:after="0"/>
        <w:rPr>
          <w:b/>
          <w:sz w:val="24"/>
          <w:szCs w:val="24"/>
        </w:rPr>
      </w:pPr>
      <w:r w:rsidRPr="001F7E91">
        <w:rPr>
          <w:b/>
          <w:sz w:val="24"/>
          <w:szCs w:val="24"/>
        </w:rPr>
        <w:t>Natuurprofielvakken zijn zeer talig</w:t>
      </w:r>
    </w:p>
    <w:p w14:paraId="2CD6F616" w14:textId="65521E6C" w:rsidR="0089049B" w:rsidRPr="001F7E91" w:rsidRDefault="0028443A" w:rsidP="0089049B">
      <w:pPr>
        <w:spacing w:after="0"/>
        <w:rPr>
          <w:sz w:val="24"/>
          <w:szCs w:val="24"/>
        </w:rPr>
      </w:pPr>
      <w:r w:rsidRPr="001F7E91">
        <w:rPr>
          <w:sz w:val="24"/>
          <w:szCs w:val="24"/>
        </w:rPr>
        <w:t xml:space="preserve">Ook als </w:t>
      </w:r>
      <w:r w:rsidR="001F7E91" w:rsidRPr="001F7E91">
        <w:rPr>
          <w:sz w:val="24"/>
          <w:szCs w:val="24"/>
        </w:rPr>
        <w:t>Lieke</w:t>
      </w:r>
      <w:r w:rsidRPr="001F7E91">
        <w:rPr>
          <w:sz w:val="24"/>
          <w:szCs w:val="24"/>
        </w:rPr>
        <w:t xml:space="preserve"> een stevig natuurprofiel kiest ontkomt ze niet aan veel taal. De natuurprofiel vakken werken vanuit een context-concept benadering</w:t>
      </w:r>
      <w:r w:rsidR="00954D07" w:rsidRPr="001F7E91">
        <w:rPr>
          <w:rStyle w:val="Voetnootmarkering"/>
          <w:sz w:val="24"/>
          <w:szCs w:val="24"/>
        </w:rPr>
        <w:footnoteReference w:id="2"/>
      </w:r>
      <w:r w:rsidRPr="001F7E91">
        <w:rPr>
          <w:sz w:val="24"/>
          <w:szCs w:val="24"/>
        </w:rPr>
        <w:t xml:space="preserve">. Dit gaat </w:t>
      </w:r>
      <w:r w:rsidR="001F7E91" w:rsidRPr="001F7E91">
        <w:rPr>
          <w:sz w:val="24"/>
          <w:szCs w:val="24"/>
        </w:rPr>
        <w:t>Lieke</w:t>
      </w:r>
      <w:r w:rsidRPr="001F7E91">
        <w:rPr>
          <w:sz w:val="24"/>
          <w:szCs w:val="24"/>
        </w:rPr>
        <w:t xml:space="preserve"> veel energie, concentratie en ook punten kosten. </w:t>
      </w:r>
      <w:r w:rsidR="003A218D" w:rsidRPr="001F7E91">
        <w:rPr>
          <w:sz w:val="24"/>
          <w:szCs w:val="24"/>
        </w:rPr>
        <w:t>Ontheffing van de 2</w:t>
      </w:r>
      <w:r w:rsidR="003A218D" w:rsidRPr="001F7E91">
        <w:rPr>
          <w:sz w:val="24"/>
          <w:szCs w:val="24"/>
          <w:vertAlign w:val="superscript"/>
        </w:rPr>
        <w:t>e</w:t>
      </w:r>
      <w:r w:rsidR="003A218D" w:rsidRPr="001F7E91">
        <w:rPr>
          <w:sz w:val="24"/>
          <w:szCs w:val="24"/>
        </w:rPr>
        <w:t xml:space="preserve"> moderne vreemde taal zien wij als mogelijkheid haar enigszins tegemoet te komen.</w:t>
      </w:r>
    </w:p>
    <w:p w14:paraId="4DAB785E" w14:textId="681C92B2" w:rsidR="003A218D" w:rsidRPr="001F7E91" w:rsidRDefault="003A218D" w:rsidP="003A218D">
      <w:pPr>
        <w:spacing w:after="0"/>
        <w:rPr>
          <w:sz w:val="24"/>
          <w:szCs w:val="24"/>
        </w:rPr>
      </w:pPr>
      <w:r w:rsidRPr="001F7E91">
        <w:rPr>
          <w:sz w:val="24"/>
          <w:szCs w:val="24"/>
        </w:rPr>
        <w:t>Ze kan haar energie maar één ke</w:t>
      </w:r>
      <w:r w:rsidR="00A650AF" w:rsidRPr="001F7E91">
        <w:rPr>
          <w:sz w:val="24"/>
          <w:szCs w:val="24"/>
        </w:rPr>
        <w:t xml:space="preserve">er besteden en vanwege haar ADHD </w:t>
      </w:r>
      <w:r w:rsidRPr="001F7E91">
        <w:rPr>
          <w:sz w:val="24"/>
          <w:szCs w:val="24"/>
        </w:rPr>
        <w:t>moet ze woekeren met de concentratie.</w:t>
      </w:r>
    </w:p>
    <w:p w14:paraId="463587D6" w14:textId="77777777" w:rsidR="0028443A" w:rsidRPr="001F7E91" w:rsidRDefault="0028443A" w:rsidP="0089049B">
      <w:pPr>
        <w:spacing w:after="0"/>
        <w:rPr>
          <w:sz w:val="24"/>
          <w:szCs w:val="24"/>
        </w:rPr>
      </w:pPr>
    </w:p>
    <w:p w14:paraId="0EA906D8" w14:textId="77777777" w:rsidR="003A218D" w:rsidRPr="001F7E91" w:rsidRDefault="003A218D" w:rsidP="0028443A">
      <w:pPr>
        <w:spacing w:after="0"/>
        <w:rPr>
          <w:b/>
          <w:sz w:val="24"/>
          <w:szCs w:val="24"/>
        </w:rPr>
      </w:pPr>
      <w:r w:rsidRPr="001F7E91">
        <w:rPr>
          <w:b/>
          <w:sz w:val="24"/>
          <w:szCs w:val="24"/>
        </w:rPr>
        <w:t>Tijdsbesef</w:t>
      </w:r>
    </w:p>
    <w:p w14:paraId="057847BE" w14:textId="59233D6D" w:rsidR="003A218D" w:rsidRPr="001F7E91" w:rsidRDefault="003A218D" w:rsidP="0028443A">
      <w:pPr>
        <w:spacing w:after="0"/>
        <w:rPr>
          <w:sz w:val="24"/>
          <w:szCs w:val="24"/>
        </w:rPr>
      </w:pPr>
      <w:r w:rsidRPr="001F7E91">
        <w:rPr>
          <w:sz w:val="24"/>
          <w:szCs w:val="24"/>
        </w:rPr>
        <w:t xml:space="preserve">Het tijdsbesef is bij </w:t>
      </w:r>
      <w:r w:rsidR="001F7E91" w:rsidRPr="001F7E91">
        <w:rPr>
          <w:sz w:val="24"/>
          <w:szCs w:val="24"/>
        </w:rPr>
        <w:t>Lieke</w:t>
      </w:r>
      <w:r w:rsidRPr="001F7E91">
        <w:rPr>
          <w:sz w:val="24"/>
          <w:szCs w:val="24"/>
        </w:rPr>
        <w:t xml:space="preserve"> is minder ontwikkeld dan bij jongeren van haar leeftijd zonder autisme</w:t>
      </w:r>
      <w:r w:rsidR="00954D07" w:rsidRPr="001F7E91">
        <w:rPr>
          <w:rStyle w:val="Eindnootmarkering"/>
          <w:sz w:val="24"/>
          <w:szCs w:val="24"/>
        </w:rPr>
        <w:t>1</w:t>
      </w:r>
      <w:r w:rsidRPr="001F7E91">
        <w:rPr>
          <w:sz w:val="24"/>
          <w:szCs w:val="24"/>
        </w:rPr>
        <w:t xml:space="preserve">. Ze kan zich verliezen in eindeloos leren voor heel weinig resultaat. Ze moet nog leren haar tijd </w:t>
      </w:r>
      <w:r w:rsidR="00AA27FE" w:rsidRPr="001F7E91">
        <w:rPr>
          <w:sz w:val="24"/>
          <w:szCs w:val="24"/>
        </w:rPr>
        <w:t>efficiënt</w:t>
      </w:r>
      <w:r w:rsidRPr="001F7E91">
        <w:rPr>
          <w:sz w:val="24"/>
          <w:szCs w:val="24"/>
        </w:rPr>
        <w:t xml:space="preserve"> te gebruiken</w:t>
      </w:r>
      <w:r w:rsidR="00AA27FE" w:rsidRPr="001F7E91">
        <w:rPr>
          <w:sz w:val="24"/>
          <w:szCs w:val="24"/>
        </w:rPr>
        <w:t xml:space="preserve">. Daarbij heeft ze begeleiding. Wij vinden het belangrijk dat ze haar tijd besteedt aan </w:t>
      </w:r>
      <w:r w:rsidR="00954D07" w:rsidRPr="001F7E91">
        <w:rPr>
          <w:sz w:val="24"/>
          <w:szCs w:val="24"/>
        </w:rPr>
        <w:t>vakken waar ze in deze fase van haar ontwikkeling mee uit de voeten kan.</w:t>
      </w:r>
    </w:p>
    <w:p w14:paraId="7264EB22" w14:textId="77777777" w:rsidR="00AA27FE" w:rsidRPr="001F7E91" w:rsidRDefault="00AA27FE" w:rsidP="00AA27FE">
      <w:pPr>
        <w:spacing w:after="0"/>
        <w:rPr>
          <w:b/>
          <w:sz w:val="24"/>
          <w:szCs w:val="24"/>
        </w:rPr>
      </w:pPr>
    </w:p>
    <w:p w14:paraId="249D7083" w14:textId="1C58E25D" w:rsidR="00F316C1" w:rsidRPr="001F7E91" w:rsidRDefault="00A650AF" w:rsidP="00F316C1">
      <w:pPr>
        <w:spacing w:after="0"/>
        <w:rPr>
          <w:b/>
          <w:sz w:val="24"/>
          <w:szCs w:val="24"/>
        </w:rPr>
      </w:pPr>
      <w:r w:rsidRPr="001F7E91">
        <w:rPr>
          <w:b/>
          <w:sz w:val="24"/>
          <w:szCs w:val="24"/>
        </w:rPr>
        <w:t>Concentratie</w:t>
      </w:r>
    </w:p>
    <w:p w14:paraId="46F2207D" w14:textId="7B35C73E" w:rsidR="00F316C1" w:rsidRPr="001F7E91" w:rsidRDefault="00A650AF" w:rsidP="00AA27FE">
      <w:pPr>
        <w:spacing w:after="0"/>
        <w:rPr>
          <w:b/>
          <w:sz w:val="24"/>
          <w:szCs w:val="24"/>
        </w:rPr>
      </w:pPr>
      <w:r w:rsidRPr="001F7E91">
        <w:rPr>
          <w:sz w:val="24"/>
          <w:szCs w:val="24"/>
        </w:rPr>
        <w:t xml:space="preserve">Door middel van medicatie is het gelukt om </w:t>
      </w:r>
      <w:proofErr w:type="spellStart"/>
      <w:r w:rsidR="001F7E91" w:rsidRPr="001F7E91">
        <w:rPr>
          <w:sz w:val="24"/>
          <w:szCs w:val="24"/>
        </w:rPr>
        <w:t>Lieke’s</w:t>
      </w:r>
      <w:proofErr w:type="spellEnd"/>
      <w:r w:rsidR="00C04CA1" w:rsidRPr="001F7E91">
        <w:rPr>
          <w:sz w:val="24"/>
          <w:szCs w:val="24"/>
        </w:rPr>
        <w:t xml:space="preserve"> concentratie </w:t>
      </w:r>
      <w:r w:rsidRPr="001F7E91">
        <w:rPr>
          <w:sz w:val="24"/>
          <w:szCs w:val="24"/>
        </w:rPr>
        <w:t xml:space="preserve">zodanig te reguleren dat ze een groot deel van de dag in voldoende mate geconcentreerd te werken. Ook dit brengt echter nog beperkingen met zich mee. ’s Avonds na negenen is concentreren bijna onmogelijk voor </w:t>
      </w:r>
      <w:r w:rsidR="001F7E91" w:rsidRPr="001F7E91">
        <w:rPr>
          <w:sz w:val="24"/>
          <w:szCs w:val="24"/>
        </w:rPr>
        <w:t>Lieke</w:t>
      </w:r>
      <w:r w:rsidRPr="001F7E91">
        <w:rPr>
          <w:sz w:val="24"/>
          <w:szCs w:val="24"/>
        </w:rPr>
        <w:t xml:space="preserve"> en te veel uur op een dag lukt ondanks de medicatie ook niet.</w:t>
      </w:r>
      <w:r w:rsidR="00C04CA1" w:rsidRPr="001F7E91">
        <w:rPr>
          <w:sz w:val="24"/>
          <w:szCs w:val="24"/>
        </w:rPr>
        <w:t xml:space="preserve"> Ze heeft tussendoor ook flinke pauzes nodig om zich weer op te laden voor een volgend blok leren.</w:t>
      </w:r>
    </w:p>
    <w:p w14:paraId="18F0C61B" w14:textId="77777777" w:rsidR="00A650AF" w:rsidRPr="001F7E91" w:rsidRDefault="00A650AF" w:rsidP="00AA27FE">
      <w:pPr>
        <w:spacing w:after="0"/>
        <w:rPr>
          <w:b/>
          <w:sz w:val="24"/>
          <w:szCs w:val="24"/>
        </w:rPr>
      </w:pPr>
    </w:p>
    <w:p w14:paraId="51D53F83" w14:textId="77777777" w:rsidR="00AA27FE" w:rsidRPr="001F7E91" w:rsidRDefault="00AA27FE" w:rsidP="00AA27FE">
      <w:pPr>
        <w:spacing w:after="0"/>
        <w:rPr>
          <w:b/>
          <w:sz w:val="24"/>
          <w:szCs w:val="24"/>
        </w:rPr>
      </w:pPr>
      <w:r w:rsidRPr="001F7E91">
        <w:rPr>
          <w:b/>
          <w:sz w:val="24"/>
          <w:szCs w:val="24"/>
        </w:rPr>
        <w:t>Overbelasting</w:t>
      </w:r>
    </w:p>
    <w:p w14:paraId="7CF27833" w14:textId="7BF2B0D2" w:rsidR="003A218D" w:rsidRPr="001F7E91" w:rsidRDefault="00AA27FE" w:rsidP="0028443A">
      <w:pPr>
        <w:spacing w:after="0"/>
        <w:rPr>
          <w:sz w:val="24"/>
          <w:szCs w:val="24"/>
        </w:rPr>
      </w:pPr>
      <w:r w:rsidRPr="001F7E91">
        <w:rPr>
          <w:sz w:val="24"/>
          <w:szCs w:val="24"/>
        </w:rPr>
        <w:t xml:space="preserve">Gezien de moeite die </w:t>
      </w:r>
      <w:r w:rsidR="001F7E91" w:rsidRPr="001F7E91">
        <w:rPr>
          <w:sz w:val="24"/>
          <w:szCs w:val="24"/>
        </w:rPr>
        <w:t>Lieke</w:t>
      </w:r>
      <w:r w:rsidRPr="001F7E91">
        <w:rPr>
          <w:sz w:val="24"/>
          <w:szCs w:val="24"/>
        </w:rPr>
        <w:t xml:space="preserve"> heeft met het aanleren van een taal, haar</w:t>
      </w:r>
      <w:r w:rsidR="00A650AF" w:rsidRPr="001F7E91">
        <w:rPr>
          <w:sz w:val="24"/>
          <w:szCs w:val="24"/>
        </w:rPr>
        <w:t xml:space="preserve"> concentratieproblemen door ADHD</w:t>
      </w:r>
      <w:r w:rsidRPr="001F7E91">
        <w:rPr>
          <w:sz w:val="24"/>
          <w:szCs w:val="24"/>
        </w:rPr>
        <w:t>, haar gebrekkig tijdsbesef en het feit dat ze zich sowieso in een talige omgeving moet handhaven zijn wij bang voor overbelasting. Wij willen niet dat ze overspannen thuis komt te zitten en dan helemaal niet meer naar school kan.</w:t>
      </w:r>
    </w:p>
    <w:p w14:paraId="7CFA4724" w14:textId="77777777" w:rsidR="00AA27FE" w:rsidRPr="001F7E91" w:rsidRDefault="00AA27FE" w:rsidP="0028443A">
      <w:pPr>
        <w:spacing w:after="0"/>
        <w:rPr>
          <w:sz w:val="24"/>
          <w:szCs w:val="24"/>
        </w:rPr>
      </w:pPr>
    </w:p>
    <w:p w14:paraId="288831C8" w14:textId="77777777" w:rsidR="0028443A" w:rsidRPr="001F7E91" w:rsidRDefault="0028443A" w:rsidP="0028443A">
      <w:pPr>
        <w:spacing w:after="0"/>
        <w:rPr>
          <w:b/>
          <w:sz w:val="24"/>
          <w:szCs w:val="24"/>
        </w:rPr>
      </w:pPr>
      <w:r w:rsidRPr="001F7E91">
        <w:rPr>
          <w:b/>
          <w:sz w:val="24"/>
          <w:szCs w:val="24"/>
        </w:rPr>
        <w:t>Herkenning en erkenning</w:t>
      </w:r>
    </w:p>
    <w:p w14:paraId="0BEA8952" w14:textId="60C484D4" w:rsidR="00F316C1" w:rsidRPr="001F7E91" w:rsidRDefault="00AA27FE" w:rsidP="0028443A">
      <w:pPr>
        <w:spacing w:after="0"/>
        <w:rPr>
          <w:sz w:val="24"/>
          <w:szCs w:val="24"/>
        </w:rPr>
      </w:pPr>
      <w:r w:rsidRPr="001F7E91">
        <w:rPr>
          <w:sz w:val="24"/>
          <w:szCs w:val="24"/>
        </w:rPr>
        <w:t xml:space="preserve">Bovenstaande argumenten lijken misschien overdreven, zeker zolang het nog goed lijkt te gaan met </w:t>
      </w:r>
      <w:r w:rsidR="001F7E91" w:rsidRPr="001F7E91">
        <w:rPr>
          <w:sz w:val="24"/>
          <w:szCs w:val="24"/>
        </w:rPr>
        <w:t>Lieke</w:t>
      </w:r>
      <w:r w:rsidRPr="001F7E91">
        <w:rPr>
          <w:sz w:val="24"/>
          <w:szCs w:val="24"/>
        </w:rPr>
        <w:t xml:space="preserve">. Maar gaat het wel goed? Wordt ze alleen beoordeeld op haar </w:t>
      </w:r>
      <w:r w:rsidRPr="001F7E91">
        <w:rPr>
          <w:sz w:val="24"/>
          <w:szCs w:val="24"/>
        </w:rPr>
        <w:lastRenderedPageBreak/>
        <w:t xml:space="preserve">rapportcijfers? Wordt ze nu gestraft doordat ze de afgelopen periode hard en gemotiveerd heeft gewerkt met als resultaat een prachtig rapport? </w:t>
      </w:r>
    </w:p>
    <w:p w14:paraId="3FA2C317" w14:textId="77777777" w:rsidR="00F316C1" w:rsidRPr="001F7E91" w:rsidRDefault="00AA27FE" w:rsidP="0028443A">
      <w:pPr>
        <w:spacing w:after="0"/>
        <w:rPr>
          <w:sz w:val="24"/>
          <w:szCs w:val="24"/>
        </w:rPr>
      </w:pPr>
      <w:r w:rsidRPr="001F7E91">
        <w:rPr>
          <w:sz w:val="24"/>
          <w:szCs w:val="24"/>
        </w:rPr>
        <w:t>Wij zien thuis de andere kant. We zien haar worsteling, haar</w:t>
      </w:r>
      <w:r w:rsidR="00954D07" w:rsidRPr="001F7E91">
        <w:rPr>
          <w:sz w:val="24"/>
          <w:szCs w:val="24"/>
        </w:rPr>
        <w:t xml:space="preserve"> boosheid, haar machteloosheid. </w:t>
      </w:r>
    </w:p>
    <w:p w14:paraId="62231AF3" w14:textId="2AC9915B" w:rsidR="0028443A" w:rsidRPr="001F7E91" w:rsidRDefault="00954D07" w:rsidP="0028443A">
      <w:pPr>
        <w:spacing w:after="0"/>
        <w:rPr>
          <w:sz w:val="24"/>
          <w:szCs w:val="24"/>
        </w:rPr>
      </w:pPr>
      <w:r w:rsidRPr="001F7E91">
        <w:rPr>
          <w:sz w:val="24"/>
          <w:szCs w:val="24"/>
        </w:rPr>
        <w:t xml:space="preserve">Het zou </w:t>
      </w:r>
      <w:r w:rsidR="001F7E91" w:rsidRPr="001F7E91">
        <w:rPr>
          <w:sz w:val="24"/>
          <w:szCs w:val="24"/>
        </w:rPr>
        <w:t>Lieke</w:t>
      </w:r>
      <w:r w:rsidRPr="001F7E91">
        <w:rPr>
          <w:sz w:val="24"/>
          <w:szCs w:val="24"/>
        </w:rPr>
        <w:t xml:space="preserve"> helpen als ze op school erkenning ervaart voor haar werk en de manier waarop ze </w:t>
      </w:r>
      <w:r w:rsidR="00F316C1" w:rsidRPr="001F7E91">
        <w:rPr>
          <w:sz w:val="24"/>
          <w:szCs w:val="24"/>
        </w:rPr>
        <w:t xml:space="preserve">zich </w:t>
      </w:r>
      <w:r w:rsidRPr="001F7E91">
        <w:rPr>
          <w:sz w:val="24"/>
          <w:szCs w:val="24"/>
        </w:rPr>
        <w:t xml:space="preserve">met haar beperkingen </w:t>
      </w:r>
      <w:r w:rsidR="00F316C1" w:rsidRPr="001F7E91">
        <w:rPr>
          <w:sz w:val="24"/>
          <w:szCs w:val="24"/>
        </w:rPr>
        <w:t>een weg zoekt. Het zou haar helpen als ze zich gezien en gehoord voelt.</w:t>
      </w:r>
      <w:r w:rsidR="000E0913" w:rsidRPr="001F7E91">
        <w:rPr>
          <w:sz w:val="24"/>
          <w:szCs w:val="24"/>
        </w:rPr>
        <w:t xml:space="preserve"> Het zou haar helpen als ze er mag zijn.</w:t>
      </w:r>
    </w:p>
    <w:p w14:paraId="77CDD50F" w14:textId="77777777" w:rsidR="0028443A" w:rsidRPr="001F7E91" w:rsidRDefault="0028443A" w:rsidP="0028443A">
      <w:pPr>
        <w:spacing w:after="0"/>
        <w:rPr>
          <w:b/>
          <w:sz w:val="24"/>
          <w:szCs w:val="24"/>
        </w:rPr>
      </w:pPr>
    </w:p>
    <w:p w14:paraId="2E739929" w14:textId="77777777" w:rsidR="0028443A" w:rsidRPr="001F7E91" w:rsidRDefault="0028443A" w:rsidP="00513801">
      <w:pPr>
        <w:spacing w:after="0"/>
        <w:rPr>
          <w:b/>
          <w:sz w:val="24"/>
          <w:szCs w:val="24"/>
        </w:rPr>
      </w:pPr>
      <w:r w:rsidRPr="001F7E91">
        <w:rPr>
          <w:b/>
          <w:sz w:val="24"/>
          <w:szCs w:val="24"/>
        </w:rPr>
        <w:t>Passend onderwijs</w:t>
      </w:r>
    </w:p>
    <w:p w14:paraId="23C78559" w14:textId="6F2F31F7" w:rsidR="00F316C1" w:rsidRPr="001F7E91" w:rsidRDefault="00F316C1" w:rsidP="00513801">
      <w:pPr>
        <w:spacing w:after="0"/>
        <w:rPr>
          <w:sz w:val="24"/>
          <w:szCs w:val="24"/>
        </w:rPr>
      </w:pPr>
      <w:r w:rsidRPr="001F7E91">
        <w:rPr>
          <w:sz w:val="24"/>
          <w:szCs w:val="24"/>
        </w:rPr>
        <w:t>Voo</w:t>
      </w:r>
      <w:r w:rsidR="00A650AF" w:rsidRPr="001F7E91">
        <w:rPr>
          <w:sz w:val="24"/>
          <w:szCs w:val="24"/>
        </w:rPr>
        <w:t>r leerlingen met autisme en ADHD</w:t>
      </w:r>
      <w:r w:rsidRPr="001F7E91">
        <w:rPr>
          <w:sz w:val="24"/>
          <w:szCs w:val="24"/>
        </w:rPr>
        <w:t xml:space="preserve"> in de puberleeftijd is het schoolse leren een hele opgave, zo ook voor </w:t>
      </w:r>
      <w:r w:rsidR="001F7E91" w:rsidRPr="001F7E91">
        <w:rPr>
          <w:sz w:val="24"/>
          <w:szCs w:val="24"/>
        </w:rPr>
        <w:t>Lieke</w:t>
      </w:r>
      <w:r w:rsidRPr="001F7E91">
        <w:rPr>
          <w:sz w:val="24"/>
          <w:szCs w:val="24"/>
        </w:rPr>
        <w:t xml:space="preserve">. Het is fijn als we binnen de kaders van het passend onderwijs deze leerlingen zorg op maat kunnen bieden. Wij vragen u daarom vrijstelling </w:t>
      </w:r>
      <w:r w:rsidR="001F7E91" w:rsidRPr="001F7E91">
        <w:rPr>
          <w:sz w:val="24"/>
          <w:szCs w:val="24"/>
        </w:rPr>
        <w:t xml:space="preserve">voor </w:t>
      </w:r>
      <w:r w:rsidRPr="001F7E91">
        <w:rPr>
          <w:sz w:val="24"/>
          <w:szCs w:val="24"/>
        </w:rPr>
        <w:t>de 2</w:t>
      </w:r>
      <w:r w:rsidRPr="001F7E91">
        <w:rPr>
          <w:sz w:val="24"/>
          <w:szCs w:val="24"/>
          <w:vertAlign w:val="superscript"/>
        </w:rPr>
        <w:t>e</w:t>
      </w:r>
      <w:r w:rsidRPr="001F7E91">
        <w:rPr>
          <w:sz w:val="24"/>
          <w:szCs w:val="24"/>
        </w:rPr>
        <w:t xml:space="preserve"> moderne vreemde taal </w:t>
      </w:r>
      <w:r w:rsidR="001F7E91" w:rsidRPr="001F7E91">
        <w:rPr>
          <w:sz w:val="24"/>
          <w:szCs w:val="24"/>
        </w:rPr>
        <w:t>te verlenen</w:t>
      </w:r>
    </w:p>
    <w:p w14:paraId="38537DCD" w14:textId="77777777" w:rsidR="00F316C1" w:rsidRPr="001F7E91" w:rsidRDefault="00F316C1" w:rsidP="00513801">
      <w:pPr>
        <w:spacing w:after="0"/>
        <w:rPr>
          <w:sz w:val="24"/>
          <w:szCs w:val="24"/>
        </w:rPr>
      </w:pPr>
    </w:p>
    <w:p w14:paraId="760DEC79" w14:textId="77777777" w:rsidR="00F316C1" w:rsidRPr="001F7E91" w:rsidRDefault="00F316C1" w:rsidP="00513801">
      <w:pPr>
        <w:spacing w:after="0"/>
        <w:rPr>
          <w:sz w:val="24"/>
          <w:szCs w:val="24"/>
        </w:rPr>
      </w:pPr>
      <w:r w:rsidRPr="001F7E91">
        <w:rPr>
          <w:sz w:val="24"/>
          <w:szCs w:val="24"/>
        </w:rPr>
        <w:t>In afwachting van uw antwoord,</w:t>
      </w:r>
    </w:p>
    <w:p w14:paraId="0F35D758" w14:textId="77777777" w:rsidR="00F316C1" w:rsidRPr="001F7E91" w:rsidRDefault="000E0913" w:rsidP="00513801">
      <w:pPr>
        <w:spacing w:after="0"/>
        <w:rPr>
          <w:sz w:val="24"/>
          <w:szCs w:val="24"/>
        </w:rPr>
      </w:pPr>
      <w:r w:rsidRPr="001F7E91">
        <w:rPr>
          <w:sz w:val="24"/>
          <w:szCs w:val="24"/>
        </w:rPr>
        <w:t>Met vriendelijke groet</w:t>
      </w:r>
    </w:p>
    <w:p w14:paraId="1F930856" w14:textId="77777777" w:rsidR="000E0913" w:rsidRPr="001F7E91" w:rsidRDefault="000E0913" w:rsidP="00513801">
      <w:pPr>
        <w:spacing w:after="0"/>
        <w:rPr>
          <w:sz w:val="24"/>
          <w:szCs w:val="24"/>
        </w:rPr>
      </w:pPr>
    </w:p>
    <w:p w14:paraId="66B39C03" w14:textId="77777777" w:rsidR="000E0913" w:rsidRPr="001F7E91" w:rsidRDefault="000E0913" w:rsidP="00513801">
      <w:pPr>
        <w:spacing w:after="0"/>
        <w:rPr>
          <w:sz w:val="24"/>
          <w:szCs w:val="24"/>
        </w:rPr>
      </w:pPr>
    </w:p>
    <w:p w14:paraId="137517F4" w14:textId="77777777" w:rsidR="00AA27FE" w:rsidRPr="001F7E91" w:rsidRDefault="00F316C1" w:rsidP="00513801">
      <w:pPr>
        <w:spacing w:after="0"/>
        <w:rPr>
          <w:b/>
          <w:sz w:val="24"/>
          <w:szCs w:val="24"/>
        </w:rPr>
      </w:pPr>
      <w:r w:rsidRPr="001F7E91">
        <w:rPr>
          <w:sz w:val="24"/>
          <w:szCs w:val="24"/>
        </w:rPr>
        <w:t>Plaats, datum</w:t>
      </w:r>
      <w:bookmarkStart w:id="0" w:name="_GoBack"/>
      <w:bookmarkEnd w:id="0"/>
    </w:p>
    <w:sectPr w:rsidR="00AA27FE" w:rsidRPr="001F7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FD65E" w14:textId="77777777" w:rsidR="003E3246" w:rsidRDefault="003E3246" w:rsidP="00A62834">
      <w:pPr>
        <w:spacing w:after="0" w:line="240" w:lineRule="auto"/>
      </w:pPr>
      <w:r>
        <w:separator/>
      </w:r>
    </w:p>
  </w:endnote>
  <w:endnote w:type="continuationSeparator" w:id="0">
    <w:p w14:paraId="54A1D7E3" w14:textId="77777777" w:rsidR="003E3246" w:rsidRDefault="003E3246" w:rsidP="00A6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FEFE" w14:textId="77777777" w:rsidR="003A218D" w:rsidRDefault="003A218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E9604" w14:textId="77777777" w:rsidR="003A218D" w:rsidRDefault="003A218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3EB40" w14:textId="77777777" w:rsidR="003A218D" w:rsidRDefault="003A218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680C6" w14:textId="77777777" w:rsidR="003E3246" w:rsidRDefault="003E3246" w:rsidP="00A62834">
      <w:pPr>
        <w:spacing w:after="0" w:line="240" w:lineRule="auto"/>
      </w:pPr>
      <w:r>
        <w:separator/>
      </w:r>
    </w:p>
  </w:footnote>
  <w:footnote w:type="continuationSeparator" w:id="0">
    <w:p w14:paraId="7C7EB00D" w14:textId="77777777" w:rsidR="003E3246" w:rsidRDefault="003E3246" w:rsidP="00A62834">
      <w:pPr>
        <w:spacing w:after="0" w:line="240" w:lineRule="auto"/>
      </w:pPr>
      <w:r>
        <w:continuationSeparator/>
      </w:r>
    </w:p>
  </w:footnote>
  <w:footnote w:id="1">
    <w:p w14:paraId="2F664D37" w14:textId="77777777" w:rsidR="00954D07" w:rsidRPr="00954D07" w:rsidRDefault="00954D07">
      <w:pPr>
        <w:pStyle w:val="Voetnoottekst"/>
        <w:rPr>
          <w:sz w:val="16"/>
          <w:szCs w:val="16"/>
        </w:rPr>
      </w:pPr>
      <w:r w:rsidRPr="00954D07">
        <w:rPr>
          <w:rStyle w:val="Voetnootmarkering"/>
          <w:sz w:val="16"/>
          <w:szCs w:val="16"/>
        </w:rPr>
        <w:footnoteRef/>
      </w:r>
      <w:r w:rsidRPr="00954D07">
        <w:rPr>
          <w:sz w:val="16"/>
          <w:szCs w:val="16"/>
        </w:rPr>
        <w:t xml:space="preserve"> Martine F </w:t>
      </w:r>
      <w:proofErr w:type="spellStart"/>
      <w:r w:rsidRPr="00954D07">
        <w:rPr>
          <w:sz w:val="16"/>
          <w:szCs w:val="16"/>
        </w:rPr>
        <w:t>Delfos</w:t>
      </w:r>
      <w:proofErr w:type="spellEnd"/>
      <w:r w:rsidRPr="00954D07">
        <w:rPr>
          <w:sz w:val="16"/>
          <w:szCs w:val="16"/>
        </w:rPr>
        <w:t xml:space="preserve"> en Norbert Groot</w:t>
      </w:r>
      <w:r>
        <w:rPr>
          <w:sz w:val="16"/>
          <w:szCs w:val="16"/>
        </w:rPr>
        <w:t>: Autisme vanuit ontwikkelingsperspectief</w:t>
      </w:r>
    </w:p>
  </w:footnote>
  <w:footnote w:id="2">
    <w:p w14:paraId="02ACF28D" w14:textId="77777777" w:rsidR="00954D07" w:rsidRPr="00954D07" w:rsidRDefault="00954D07">
      <w:pPr>
        <w:pStyle w:val="Voetnoottekst"/>
        <w:rPr>
          <w:sz w:val="16"/>
          <w:szCs w:val="16"/>
        </w:rPr>
      </w:pPr>
      <w:r w:rsidRPr="00954D07">
        <w:rPr>
          <w:rStyle w:val="Voetnootmarkering"/>
          <w:sz w:val="16"/>
          <w:szCs w:val="16"/>
        </w:rPr>
        <w:footnoteRef/>
      </w:r>
      <w:r w:rsidRPr="00954D07">
        <w:rPr>
          <w:sz w:val="16"/>
          <w:szCs w:val="16"/>
        </w:rPr>
        <w:t xml:space="preserve"> </w:t>
      </w:r>
      <w:hyperlink r:id="rId1" w:history="1">
        <w:r w:rsidRPr="00954D07">
          <w:rPr>
            <w:rStyle w:val="Hyperlink"/>
            <w:sz w:val="16"/>
            <w:szCs w:val="16"/>
          </w:rPr>
          <w:t>http://nieuwescheikunde.nl/</w:t>
        </w:r>
      </w:hyperlink>
      <w:r w:rsidRPr="00954D07">
        <w:rPr>
          <w:sz w:val="16"/>
          <w:szCs w:val="16"/>
        </w:rPr>
        <w:t xml:space="preserve">, </w:t>
      </w:r>
      <w:hyperlink r:id="rId2" w:history="1">
        <w:r w:rsidRPr="00954D07">
          <w:rPr>
            <w:rStyle w:val="Hyperlink"/>
            <w:sz w:val="16"/>
            <w:szCs w:val="16"/>
          </w:rPr>
          <w:t>http://www.nieuwenatuurkunde.nl/</w:t>
        </w:r>
      </w:hyperlink>
      <w:r w:rsidRPr="00954D07">
        <w:rPr>
          <w:sz w:val="16"/>
          <w:szCs w:val="16"/>
        </w:rPr>
        <w:t xml:space="preserve"> , </w:t>
      </w:r>
      <w:hyperlink r:id="rId3" w:history="1">
        <w:r w:rsidRPr="00954D07">
          <w:rPr>
            <w:rStyle w:val="Hyperlink"/>
            <w:sz w:val="16"/>
            <w:szCs w:val="16"/>
          </w:rPr>
          <w:t>http://betavak-nlt.nl/</w:t>
        </w:r>
      </w:hyperlink>
      <w:r w:rsidRPr="00954D07">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4798" w14:textId="77777777" w:rsidR="003A218D" w:rsidRDefault="003A218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647924"/>
      <w:docPartObj>
        <w:docPartGallery w:val="Watermarks"/>
        <w:docPartUnique/>
      </w:docPartObj>
    </w:sdtPr>
    <w:sdtEndPr/>
    <w:sdtContent>
      <w:p w14:paraId="4CBB7077" w14:textId="77777777" w:rsidR="003A218D" w:rsidRDefault="003E3246">
        <w:pPr>
          <w:pStyle w:val="Koptekst"/>
        </w:pPr>
        <w:r>
          <w:pict w14:anchorId="3440A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5870" w14:textId="77777777" w:rsidR="003A218D" w:rsidRDefault="003A21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801"/>
    <w:rsid w:val="000E0913"/>
    <w:rsid w:val="001F7E91"/>
    <w:rsid w:val="0028443A"/>
    <w:rsid w:val="003A218D"/>
    <w:rsid w:val="003E3246"/>
    <w:rsid w:val="00513801"/>
    <w:rsid w:val="0059214A"/>
    <w:rsid w:val="005F59D5"/>
    <w:rsid w:val="006E1694"/>
    <w:rsid w:val="00765151"/>
    <w:rsid w:val="0089049B"/>
    <w:rsid w:val="00954D07"/>
    <w:rsid w:val="00A62834"/>
    <w:rsid w:val="00A650AF"/>
    <w:rsid w:val="00AA27FE"/>
    <w:rsid w:val="00B6716F"/>
    <w:rsid w:val="00C04CA1"/>
    <w:rsid w:val="00C43454"/>
    <w:rsid w:val="00CA6B0A"/>
    <w:rsid w:val="00D759C7"/>
    <w:rsid w:val="00E42FDC"/>
    <w:rsid w:val="00E819D4"/>
    <w:rsid w:val="00F31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5A24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A6283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62834"/>
    <w:rPr>
      <w:sz w:val="20"/>
      <w:szCs w:val="20"/>
    </w:rPr>
  </w:style>
  <w:style w:type="character" w:styleId="Eindnootmarkering">
    <w:name w:val="endnote reference"/>
    <w:basedOn w:val="Standaardalinea-lettertype"/>
    <w:uiPriority w:val="99"/>
    <w:semiHidden/>
    <w:unhideWhenUsed/>
    <w:rsid w:val="00A62834"/>
    <w:rPr>
      <w:vertAlign w:val="superscript"/>
    </w:rPr>
  </w:style>
  <w:style w:type="paragraph" w:styleId="Koptekst">
    <w:name w:val="header"/>
    <w:basedOn w:val="Standaard"/>
    <w:link w:val="KoptekstChar"/>
    <w:uiPriority w:val="99"/>
    <w:unhideWhenUsed/>
    <w:rsid w:val="003A2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218D"/>
  </w:style>
  <w:style w:type="paragraph" w:styleId="Voettekst">
    <w:name w:val="footer"/>
    <w:basedOn w:val="Standaard"/>
    <w:link w:val="VoettekstChar"/>
    <w:uiPriority w:val="99"/>
    <w:unhideWhenUsed/>
    <w:rsid w:val="003A21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218D"/>
  </w:style>
  <w:style w:type="paragraph" w:styleId="Voetnoottekst">
    <w:name w:val="footnote text"/>
    <w:basedOn w:val="Standaard"/>
    <w:link w:val="VoetnoottekstChar"/>
    <w:uiPriority w:val="99"/>
    <w:semiHidden/>
    <w:unhideWhenUsed/>
    <w:rsid w:val="00954D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54D07"/>
    <w:rPr>
      <w:sz w:val="20"/>
      <w:szCs w:val="20"/>
    </w:rPr>
  </w:style>
  <w:style w:type="character" w:styleId="Voetnootmarkering">
    <w:name w:val="footnote reference"/>
    <w:basedOn w:val="Standaardalinea-lettertype"/>
    <w:uiPriority w:val="99"/>
    <w:semiHidden/>
    <w:unhideWhenUsed/>
    <w:rsid w:val="00954D07"/>
    <w:rPr>
      <w:vertAlign w:val="superscript"/>
    </w:rPr>
  </w:style>
  <w:style w:type="character" w:styleId="Hyperlink">
    <w:name w:val="Hyperlink"/>
    <w:basedOn w:val="Standaardalinea-lettertype"/>
    <w:uiPriority w:val="99"/>
    <w:unhideWhenUsed/>
    <w:rsid w:val="00954D07"/>
    <w:rPr>
      <w:color w:val="0000FF" w:themeColor="hyperlink"/>
      <w:u w:val="single"/>
    </w:rPr>
  </w:style>
  <w:style w:type="paragraph" w:customStyle="1" w:styleId="Default">
    <w:name w:val="Default"/>
    <w:rsid w:val="00D759C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etavak-nlt.nl/" TargetMode="External"/><Relationship Id="rId2" Type="http://schemas.openxmlformats.org/officeDocument/2006/relationships/hyperlink" Target="http://www.nieuwenatuurkunde.nl/" TargetMode="External"/><Relationship Id="rId1" Type="http://schemas.openxmlformats.org/officeDocument/2006/relationships/hyperlink" Target="http://nieuwescheikund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086E-310F-4417-BAD9-48E542B5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4527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Annemoon Brans</dc:creator>
  <cp:lastModifiedBy>Annemoon Brans</cp:lastModifiedBy>
  <cp:revision>2</cp:revision>
  <dcterms:created xsi:type="dcterms:W3CDTF">2016-04-11T11:57:00Z</dcterms:created>
  <dcterms:modified xsi:type="dcterms:W3CDTF">2016-04-11T11:57:00Z</dcterms:modified>
</cp:coreProperties>
</file>